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B" w:rsidRPr="00565D7A" w:rsidRDefault="00565D7A" w:rsidP="00565D7A">
      <w:pPr>
        <w:jc w:val="center"/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Vocabulary Study Guide for Graphs</w:t>
      </w:r>
    </w:p>
    <w:p w:rsidR="00565D7A" w:rsidRPr="00565D7A" w:rsidRDefault="00565D7A" w:rsidP="00565D7A">
      <w:pPr>
        <w:jc w:val="center"/>
        <w:rPr>
          <w:b/>
          <w:sz w:val="40"/>
          <w:szCs w:val="40"/>
        </w:rPr>
      </w:pP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Intervals:  the set of all real numbers between two given numbers.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Frequency:  shows how often an item, a number, or range of numbers occurs.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Comparisons: ascertaining differences between characteristics.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Predictions:  trends that suggest what new data might be like.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Inference:  “what could happen if”….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Trend:  the pattern and relationship with data sets.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Histogram:  a form of a bar graph in which the categories are consecutive and equal intervals.</w:t>
      </w:r>
    </w:p>
    <w:p w:rsidR="00565D7A" w:rsidRPr="00565D7A" w:rsidRDefault="00617C9B" w:rsidP="00565D7A">
      <w:pPr>
        <w:rPr>
          <w:b/>
          <w:sz w:val="40"/>
          <w:szCs w:val="40"/>
        </w:rPr>
      </w:pPr>
      <w:r>
        <w:rPr>
          <w:b/>
          <w:sz w:val="40"/>
          <w:szCs w:val="40"/>
        </w:rPr>
        <w:t>Line Plot:</w:t>
      </w:r>
      <w:r w:rsidR="00565D7A" w:rsidRPr="00565D7A">
        <w:rPr>
          <w:b/>
          <w:sz w:val="40"/>
          <w:szCs w:val="40"/>
        </w:rPr>
        <w:t xml:space="preserve"> a graph that shows data on a number line with an “x” or other mark to show frequency.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Pie Graph/Circle Graph:  graph using a divided circle where each section represents part of the total.</w:t>
      </w:r>
    </w:p>
    <w:p w:rsidR="00565D7A" w:rsidRPr="00565D7A" w:rsidRDefault="00565D7A" w:rsidP="00565D7A">
      <w:pPr>
        <w:rPr>
          <w:b/>
          <w:sz w:val="40"/>
          <w:szCs w:val="40"/>
        </w:rPr>
      </w:pPr>
      <w:r w:rsidRPr="00565D7A">
        <w:rPr>
          <w:b/>
          <w:sz w:val="40"/>
          <w:szCs w:val="40"/>
        </w:rPr>
        <w:t>Stem and Leaf Plot:  a data display that shows groups of data arranged by place value.</w:t>
      </w:r>
    </w:p>
    <w:p w:rsidR="00565D7A" w:rsidRPr="00565D7A" w:rsidRDefault="00565D7A" w:rsidP="00565D7A">
      <w:pPr>
        <w:rPr>
          <w:b/>
          <w:sz w:val="40"/>
          <w:szCs w:val="40"/>
        </w:rPr>
      </w:pPr>
    </w:p>
    <w:sectPr w:rsidR="00565D7A" w:rsidRPr="00565D7A" w:rsidSect="0064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D7A"/>
    <w:rsid w:val="000B55A6"/>
    <w:rsid w:val="001C1E2B"/>
    <w:rsid w:val="00565D7A"/>
    <w:rsid w:val="00617C9B"/>
    <w:rsid w:val="00640800"/>
    <w:rsid w:val="0072726B"/>
    <w:rsid w:val="00737CB5"/>
    <w:rsid w:val="00C3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Dinwiddie County Public Schools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2012-03-16T19:10:00Z</dcterms:created>
  <dcterms:modified xsi:type="dcterms:W3CDTF">2012-03-16T19:10:00Z</dcterms:modified>
</cp:coreProperties>
</file>